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73FE" w14:textId="77777777" w:rsidR="009A4826" w:rsidRPr="00D31DDA" w:rsidRDefault="009A4826" w:rsidP="009A4826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5FBEAF63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 </w:t>
      </w:r>
    </w:p>
    <w:p w14:paraId="315B5A2F" w14:textId="15546146" w:rsidR="009A4826" w:rsidRPr="00D31DDA" w:rsidRDefault="00E330DE" w:rsidP="009A48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9A4826" w:rsidRPr="00D31DDA">
        <w:rPr>
          <w:rFonts w:ascii="Times New Roman" w:hAnsi="Times New Roman" w:cs="Times New Roman"/>
          <w:sz w:val="24"/>
          <w:szCs w:val="24"/>
        </w:rPr>
        <w:t xml:space="preserve"> комиссии Венгерско – Кыргызского Фонда развития</w:t>
      </w:r>
    </w:p>
    <w:p w14:paraId="189F8229" w14:textId="05132A73" w:rsidR="009A4826" w:rsidRPr="00D31DDA" w:rsidRDefault="009A4826" w:rsidP="009A4826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D31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31DDA">
        <w:rPr>
          <w:rFonts w:ascii="Times New Roman" w:hAnsi="Times New Roman" w:cs="Times New Roman"/>
          <w:sz w:val="24"/>
          <w:szCs w:val="24"/>
        </w:rPr>
        <w:t>________202</w:t>
      </w:r>
      <w:r w:rsidR="00D31DDA" w:rsidRPr="00D31DDA">
        <w:rPr>
          <w:rFonts w:ascii="Times New Roman" w:hAnsi="Times New Roman" w:cs="Times New Roman"/>
          <w:sz w:val="24"/>
          <w:szCs w:val="24"/>
        </w:rPr>
        <w:t>5</w:t>
      </w:r>
      <w:r w:rsidRPr="00D31DDA">
        <w:rPr>
          <w:rFonts w:ascii="Times New Roman" w:hAnsi="Times New Roman" w:cs="Times New Roman"/>
          <w:sz w:val="24"/>
          <w:szCs w:val="24"/>
        </w:rPr>
        <w:t xml:space="preserve"> г. </w:t>
      </w:r>
    </w:p>
    <w:p w14:paraId="3A512481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</w:p>
    <w:p w14:paraId="55F238E3" w14:textId="6712591E" w:rsidR="009A4826" w:rsidRPr="00D31DDA" w:rsidRDefault="009A4826" w:rsidP="009A4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Анкета Участника</w:t>
      </w:r>
    </w:p>
    <w:p w14:paraId="487D3601" w14:textId="77777777" w:rsidR="009A4826" w:rsidRPr="00D31DDA" w:rsidRDefault="009A4826" w:rsidP="009A48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51"/>
        <w:gridCol w:w="3171"/>
      </w:tblGrid>
      <w:tr w:rsidR="009A4826" w:rsidRPr="00D31DDA" w14:paraId="55A3A8E7" w14:textId="77777777" w:rsidTr="0085066F">
        <w:trPr>
          <w:cantSplit/>
          <w:trHeight w:val="240"/>
          <w:tblHeader/>
        </w:trPr>
        <w:tc>
          <w:tcPr>
            <w:tcW w:w="709" w:type="dxa"/>
          </w:tcPr>
          <w:p w14:paraId="068DA087" w14:textId="77777777" w:rsidR="009A4826" w:rsidRPr="00D31DDA" w:rsidRDefault="009A4826" w:rsidP="0085066F">
            <w:pPr>
              <w:pStyle w:val="a4"/>
              <w:spacing w:before="0" w:after="0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51" w:type="dxa"/>
          </w:tcPr>
          <w:p w14:paraId="02541E8F" w14:textId="77777777" w:rsidR="009A4826" w:rsidRPr="00D31DDA" w:rsidRDefault="009A4826" w:rsidP="0085066F">
            <w:pPr>
              <w:pStyle w:val="a4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71" w:type="dxa"/>
          </w:tcPr>
          <w:p w14:paraId="7024FA4F" w14:textId="04980547" w:rsidR="009A4826" w:rsidRPr="00D31DDA" w:rsidRDefault="009A4826" w:rsidP="0085066F">
            <w:pPr>
              <w:pStyle w:val="a4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 xml:space="preserve">Сведения об Участнике </w:t>
            </w:r>
            <w:r w:rsidR="00E330DE">
              <w:rPr>
                <w:sz w:val="24"/>
                <w:szCs w:val="24"/>
                <w:lang w:eastAsia="en-US"/>
              </w:rPr>
              <w:t>конкурса</w:t>
            </w:r>
            <w:r w:rsidRPr="00D31DDA">
              <w:rPr>
                <w:sz w:val="24"/>
                <w:szCs w:val="24"/>
                <w:lang w:eastAsia="en-US"/>
              </w:rPr>
              <w:t xml:space="preserve"> (заполняется Участником </w:t>
            </w:r>
            <w:r w:rsidR="00E330DE">
              <w:rPr>
                <w:sz w:val="24"/>
                <w:szCs w:val="24"/>
                <w:lang w:eastAsia="en-US"/>
              </w:rPr>
              <w:t>конкурса</w:t>
            </w:r>
            <w:r w:rsidRPr="00D31DD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A4826" w:rsidRPr="00D31DDA" w14:paraId="10CA698B" w14:textId="77777777" w:rsidTr="0085066F">
        <w:trPr>
          <w:cantSplit/>
        </w:trPr>
        <w:tc>
          <w:tcPr>
            <w:tcW w:w="709" w:type="dxa"/>
          </w:tcPr>
          <w:p w14:paraId="02938E99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1D22D8A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171" w:type="dxa"/>
          </w:tcPr>
          <w:p w14:paraId="2729FC8D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08788B61" w14:textId="77777777" w:rsidTr="0085066F">
        <w:trPr>
          <w:cantSplit/>
        </w:trPr>
        <w:tc>
          <w:tcPr>
            <w:tcW w:w="709" w:type="dxa"/>
          </w:tcPr>
          <w:p w14:paraId="403FB570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67206F83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ИНН Участника </w:t>
            </w:r>
          </w:p>
        </w:tc>
        <w:tc>
          <w:tcPr>
            <w:tcW w:w="3171" w:type="dxa"/>
          </w:tcPr>
          <w:p w14:paraId="6262EF05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44F58924" w14:textId="77777777" w:rsidTr="0085066F">
        <w:trPr>
          <w:cantSplit/>
        </w:trPr>
        <w:tc>
          <w:tcPr>
            <w:tcW w:w="709" w:type="dxa"/>
          </w:tcPr>
          <w:p w14:paraId="1387C5AF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5AB77BF3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Юридический адрес</w:t>
            </w:r>
          </w:p>
        </w:tc>
        <w:tc>
          <w:tcPr>
            <w:tcW w:w="3171" w:type="dxa"/>
          </w:tcPr>
          <w:p w14:paraId="4C1B0E04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00A4E332" w14:textId="77777777" w:rsidTr="0085066F">
        <w:trPr>
          <w:cantSplit/>
        </w:trPr>
        <w:tc>
          <w:tcPr>
            <w:tcW w:w="709" w:type="dxa"/>
          </w:tcPr>
          <w:p w14:paraId="1A9B142E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4A61E3FB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Почтовый адрес</w:t>
            </w:r>
          </w:p>
        </w:tc>
        <w:tc>
          <w:tcPr>
            <w:tcW w:w="3171" w:type="dxa"/>
          </w:tcPr>
          <w:p w14:paraId="2873E1A9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195E6536" w14:textId="77777777" w:rsidTr="0085066F">
        <w:trPr>
          <w:cantSplit/>
        </w:trPr>
        <w:tc>
          <w:tcPr>
            <w:tcW w:w="709" w:type="dxa"/>
          </w:tcPr>
          <w:p w14:paraId="50AC9DA0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927E044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Филиалы: перечислить наименования и почтовые адреса</w:t>
            </w:r>
          </w:p>
        </w:tc>
        <w:tc>
          <w:tcPr>
            <w:tcW w:w="3171" w:type="dxa"/>
          </w:tcPr>
          <w:p w14:paraId="59D3472D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01424FDB" w14:textId="77777777" w:rsidTr="0085066F">
        <w:trPr>
          <w:cantSplit/>
        </w:trPr>
        <w:tc>
          <w:tcPr>
            <w:tcW w:w="709" w:type="dxa"/>
          </w:tcPr>
          <w:p w14:paraId="555D969E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268089D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Телефоны Участника </w:t>
            </w:r>
          </w:p>
        </w:tc>
        <w:tc>
          <w:tcPr>
            <w:tcW w:w="3171" w:type="dxa"/>
          </w:tcPr>
          <w:p w14:paraId="6C1F2103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5D1C2CD1" w14:textId="77777777" w:rsidTr="0085066F">
        <w:trPr>
          <w:cantSplit/>
        </w:trPr>
        <w:tc>
          <w:tcPr>
            <w:tcW w:w="709" w:type="dxa"/>
          </w:tcPr>
          <w:p w14:paraId="67FE2DFE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D375446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Адрес электронной почты Участника </w:t>
            </w:r>
          </w:p>
        </w:tc>
        <w:tc>
          <w:tcPr>
            <w:tcW w:w="3171" w:type="dxa"/>
          </w:tcPr>
          <w:p w14:paraId="6EA8CF0E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48CB5656" w14:textId="77777777" w:rsidTr="0085066F">
        <w:trPr>
          <w:cantSplit/>
        </w:trPr>
        <w:tc>
          <w:tcPr>
            <w:tcW w:w="709" w:type="dxa"/>
          </w:tcPr>
          <w:p w14:paraId="1CF03AF3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47123AC4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Фамилия, имя и отчество, дата рождения руководителя Участника, имеющего право подписи согласно учредительным документам, с указанием должности и контактного телефона (приложить копию паспорта)</w:t>
            </w:r>
          </w:p>
        </w:tc>
        <w:tc>
          <w:tcPr>
            <w:tcW w:w="3171" w:type="dxa"/>
          </w:tcPr>
          <w:p w14:paraId="21655DC7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9A4826" w:rsidRPr="00D31DDA" w14:paraId="2B95D8CD" w14:textId="77777777" w:rsidTr="0085066F">
        <w:trPr>
          <w:cantSplit/>
        </w:trPr>
        <w:tc>
          <w:tcPr>
            <w:tcW w:w="709" w:type="dxa"/>
          </w:tcPr>
          <w:p w14:paraId="3BBC002D" w14:textId="77777777" w:rsidR="009A4826" w:rsidRPr="00D31DDA" w:rsidRDefault="009A4826" w:rsidP="009A4826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65F9D82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Фамилия, имя и отчество ответственного лица Участника Запроса предложений с указанием должности и контактного телефона</w:t>
            </w:r>
          </w:p>
        </w:tc>
        <w:tc>
          <w:tcPr>
            <w:tcW w:w="3171" w:type="dxa"/>
          </w:tcPr>
          <w:p w14:paraId="0D2A51EE" w14:textId="77777777" w:rsidR="009A4826" w:rsidRPr="00D31DDA" w:rsidRDefault="009A4826" w:rsidP="0085066F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</w:tbl>
    <w:p w14:paraId="2EAAF2EF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</w:p>
    <w:p w14:paraId="6F369915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C9BA7CD" w14:textId="77777777" w:rsidR="009A4826" w:rsidRPr="00D31DDA" w:rsidRDefault="009A4826" w:rsidP="009A4826">
      <w:pPr>
        <w:ind w:right="4625"/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(подпись, М.П.)</w:t>
      </w:r>
    </w:p>
    <w:p w14:paraId="1A812FFA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91A4EC1" w14:textId="77777777" w:rsidR="009A4826" w:rsidRPr="00D31DDA" w:rsidRDefault="009A4826" w:rsidP="009A4826">
      <w:pPr>
        <w:ind w:right="4625"/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(фамилия, имя, отчество подписавшего, должность)</w:t>
      </w:r>
    </w:p>
    <w:p w14:paraId="314C2026" w14:textId="77777777" w:rsidR="009A4826" w:rsidRPr="00D31DDA" w:rsidRDefault="009A4826" w:rsidP="009A4826">
      <w:pPr>
        <w:pStyle w:val="a3"/>
        <w:tabs>
          <w:tab w:val="clear" w:pos="1134"/>
        </w:tabs>
        <w:ind w:firstLine="0"/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</w:p>
    <w:p w14:paraId="507A2A12" w14:textId="77777777" w:rsidR="009A4826" w:rsidRPr="00D31DDA" w:rsidRDefault="009A4826" w:rsidP="009A4826">
      <w:pPr>
        <w:pStyle w:val="a3"/>
        <w:tabs>
          <w:tab w:val="clear" w:pos="1134"/>
        </w:tabs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D31DDA">
        <w:rPr>
          <w:rFonts w:ascii="Times New Roman" w:hAnsi="Times New Roman" w:cs="Times New Roman"/>
          <w:spacing w:val="0"/>
          <w:sz w:val="24"/>
          <w:szCs w:val="24"/>
          <w:lang w:eastAsia="en-US"/>
        </w:rPr>
        <w:t>Участники должны заполнить приведенную выше таблицу по всем позициям.</w:t>
      </w:r>
    </w:p>
    <w:p w14:paraId="79ACCD53" w14:textId="77777777" w:rsidR="009A4826" w:rsidRPr="00D31DDA" w:rsidRDefault="009A4826" w:rsidP="009A4826">
      <w:pPr>
        <w:pStyle w:val="a3"/>
        <w:tabs>
          <w:tab w:val="clear" w:pos="1134"/>
        </w:tabs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D31DDA">
        <w:rPr>
          <w:rFonts w:ascii="Times New Roman" w:hAnsi="Times New Roman" w:cs="Times New Roman"/>
          <w:spacing w:val="0"/>
          <w:sz w:val="24"/>
          <w:szCs w:val="24"/>
          <w:lang w:eastAsia="en-US"/>
        </w:rPr>
        <w:t>В случае отсутствия каких-либо данных указать «нет».</w:t>
      </w:r>
    </w:p>
    <w:p w14:paraId="754DF2B8" w14:textId="77777777" w:rsidR="009A4826" w:rsidRPr="00D31DDA" w:rsidRDefault="009A4826" w:rsidP="009A4826">
      <w:pPr>
        <w:rPr>
          <w:rFonts w:ascii="Times New Roman" w:hAnsi="Times New Roman" w:cs="Times New Roman"/>
          <w:sz w:val="24"/>
          <w:szCs w:val="24"/>
        </w:rPr>
      </w:pPr>
    </w:p>
    <w:p w14:paraId="4A656990" w14:textId="77777777" w:rsidR="009A4826" w:rsidRPr="00D31DDA" w:rsidRDefault="009A4826" w:rsidP="009A4826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63A45546" w14:textId="269D6ADF" w:rsidR="00770D59" w:rsidRDefault="00770D59" w:rsidP="009A482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019AA02" w14:textId="77777777" w:rsidR="00770D59" w:rsidRDefault="00770D59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698069" w14:textId="77777777" w:rsidR="00770D59" w:rsidRPr="00AA2C44" w:rsidRDefault="00770D59" w:rsidP="00770D5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71700772" w14:textId="77777777" w:rsidR="00770D59" w:rsidRPr="00AA2C44" w:rsidRDefault="00770D59" w:rsidP="00770D5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DA8F4E" w14:textId="77777777" w:rsidR="00770D59" w:rsidRPr="00AA2C44" w:rsidRDefault="00770D59" w:rsidP="00770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2C44">
        <w:rPr>
          <w:rFonts w:ascii="Times New Roman" w:hAnsi="Times New Roman" w:cs="Times New Roman"/>
          <w:sz w:val="24"/>
          <w:szCs w:val="24"/>
        </w:rPr>
        <w:t>омиссии Венгерско – Кыргызского Фонда развития</w:t>
      </w:r>
    </w:p>
    <w:p w14:paraId="68B89CF1" w14:textId="77777777" w:rsidR="00770D59" w:rsidRPr="00AA2C44" w:rsidRDefault="00770D59" w:rsidP="00770D5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«____» 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2C44">
        <w:rPr>
          <w:rFonts w:ascii="Times New Roman" w:hAnsi="Times New Roman" w:cs="Times New Roman"/>
          <w:sz w:val="24"/>
          <w:szCs w:val="24"/>
        </w:rPr>
        <w:t xml:space="preserve"> г. </w:t>
      </w:r>
    </w:p>
    <w:p w14:paraId="0D69C243" w14:textId="77777777" w:rsidR="00770D59" w:rsidRPr="00AA2C44" w:rsidRDefault="00770D59" w:rsidP="00770D5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2D4E4FB8" w14:textId="77777777" w:rsidR="00770D59" w:rsidRPr="00AA2C44" w:rsidRDefault="00770D59" w:rsidP="00770D5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551558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0A018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ЗАЯВКА</w:t>
      </w:r>
    </w:p>
    <w:p w14:paraId="3DAA8B5D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52B15609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Изучив документы на открытый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AA2C44">
        <w:rPr>
          <w:rFonts w:ascii="Times New Roman" w:hAnsi="Times New Roman" w:cs="Times New Roman"/>
          <w:sz w:val="24"/>
          <w:szCs w:val="24"/>
        </w:rPr>
        <w:t xml:space="preserve"> на проведение аудита, мы, нижеподписавшиеся, предлагаем осуществить реализацию вышеуказанных услуг, в соответствии с указанными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AA2C44">
        <w:rPr>
          <w:rFonts w:ascii="Times New Roman" w:hAnsi="Times New Roman" w:cs="Times New Roman"/>
          <w:sz w:val="24"/>
          <w:szCs w:val="24"/>
        </w:rPr>
        <w:t>документами.</w:t>
      </w:r>
    </w:p>
    <w:p w14:paraId="783E7CA5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Мы подтверждаем наше согласие считать данное </w:t>
      </w:r>
      <w:r>
        <w:rPr>
          <w:rFonts w:ascii="Times New Roman" w:hAnsi="Times New Roman" w:cs="Times New Roman"/>
          <w:sz w:val="24"/>
          <w:szCs w:val="24"/>
        </w:rPr>
        <w:t>конкурсное</w:t>
      </w:r>
      <w:r w:rsidRPr="00AA2C44">
        <w:rPr>
          <w:rFonts w:ascii="Times New Roman" w:hAnsi="Times New Roman" w:cs="Times New Roman"/>
          <w:sz w:val="24"/>
          <w:szCs w:val="24"/>
        </w:rPr>
        <w:t xml:space="preserve"> предложение действительным в течение ______ (____________________) календарных дней с даты, указанной в </w:t>
      </w:r>
      <w:r>
        <w:rPr>
          <w:rFonts w:ascii="Times New Roman" w:hAnsi="Times New Roman" w:cs="Times New Roman"/>
          <w:sz w:val="24"/>
          <w:szCs w:val="24"/>
        </w:rPr>
        <w:t>конкурсных</w:t>
      </w:r>
      <w:r w:rsidRPr="00AA2C44">
        <w:rPr>
          <w:rFonts w:ascii="Times New Roman" w:hAnsi="Times New Roman" w:cs="Times New Roman"/>
          <w:sz w:val="24"/>
          <w:szCs w:val="24"/>
        </w:rPr>
        <w:t xml:space="preserve"> документах, и обязуемся рассматривать его как обязательное для нас при заключении договора.</w:t>
      </w:r>
    </w:p>
    <w:p w14:paraId="1040BCEE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Мы признаем за Вами все Ваши права, указанные в </w:t>
      </w:r>
      <w:r>
        <w:rPr>
          <w:rFonts w:ascii="Times New Roman" w:hAnsi="Times New Roman" w:cs="Times New Roman"/>
          <w:sz w:val="24"/>
          <w:szCs w:val="24"/>
        </w:rPr>
        <w:t>конкурсных</w:t>
      </w:r>
      <w:r w:rsidRPr="00AA2C44">
        <w:rPr>
          <w:rFonts w:ascii="Times New Roman" w:hAnsi="Times New Roman" w:cs="Times New Roman"/>
          <w:sz w:val="24"/>
          <w:szCs w:val="24"/>
        </w:rPr>
        <w:t xml:space="preserve"> документах. Мы понимаем, что Вы не обязаны принять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AA2C44">
        <w:rPr>
          <w:rFonts w:ascii="Times New Roman" w:hAnsi="Times New Roman" w:cs="Times New Roman"/>
          <w:sz w:val="24"/>
          <w:szCs w:val="24"/>
        </w:rPr>
        <w:t xml:space="preserve"> заявку с наименьшей стоимостью или вообще какую-либо из заявок, полученных Вами.</w:t>
      </w:r>
    </w:p>
    <w:p w14:paraId="1E9CBB06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7DBF905F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39127962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Дата: число ___________ месяц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2C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C77B99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43DD4BA3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              ______________________________</w:t>
      </w:r>
    </w:p>
    <w:p w14:paraId="1BAB88C1" w14:textId="77777777" w:rsidR="00770D59" w:rsidRPr="00AA2C44" w:rsidRDefault="00770D59" w:rsidP="00770D5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2C4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A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(Должность)</w:t>
      </w:r>
    </w:p>
    <w:p w14:paraId="1EAA141B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7DD207ED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Имеющий все полномочия подписать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AA2C44">
        <w:rPr>
          <w:rFonts w:ascii="Times New Roman" w:hAnsi="Times New Roman" w:cs="Times New Roman"/>
          <w:sz w:val="24"/>
          <w:szCs w:val="24"/>
        </w:rPr>
        <w:t xml:space="preserve"> заявку от имени и по поручению</w:t>
      </w:r>
    </w:p>
    <w:p w14:paraId="7D87112B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AAB69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B7EC0AC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2650B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EDB39AD" w14:textId="77777777" w:rsidR="00770D59" w:rsidRPr="00AA2C44" w:rsidRDefault="00770D59" w:rsidP="007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(наименование организации Поставщика, должность, Ф.И.О.)</w:t>
      </w:r>
    </w:p>
    <w:p w14:paraId="4B408427" w14:textId="77777777" w:rsidR="00770D59" w:rsidRPr="00AA2C44" w:rsidRDefault="00770D59" w:rsidP="00770D59">
      <w:pPr>
        <w:rPr>
          <w:rFonts w:ascii="Times New Roman" w:hAnsi="Times New Roman" w:cs="Times New Roman"/>
          <w:sz w:val="24"/>
          <w:szCs w:val="24"/>
        </w:rPr>
      </w:pPr>
    </w:p>
    <w:p w14:paraId="055EF303" w14:textId="55D08CF3" w:rsidR="00770D59" w:rsidRDefault="00770D59" w:rsidP="009A482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3CBC2A28" w14:textId="77777777" w:rsidR="00770D59" w:rsidRDefault="00770D59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668284" w14:textId="77777777" w:rsidR="00770D59" w:rsidRPr="00E63BC8" w:rsidRDefault="00770D59" w:rsidP="00770D59">
      <w:pPr>
        <w:jc w:val="right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lastRenderedPageBreak/>
        <w:t xml:space="preserve">Приложение № 3 </w:t>
      </w:r>
    </w:p>
    <w:p w14:paraId="5DA9B221" w14:textId="77777777" w:rsidR="00770D59" w:rsidRPr="00E63BC8" w:rsidRDefault="00770D59" w:rsidP="00770D59">
      <w:pPr>
        <w:jc w:val="right"/>
        <w:rPr>
          <w:rFonts w:ascii="Times New Roman" w:hAnsi="Times New Roman" w:cs="Times New Roman"/>
        </w:rPr>
      </w:pPr>
    </w:p>
    <w:p w14:paraId="52239453" w14:textId="77777777" w:rsidR="00770D59" w:rsidRPr="00E63BC8" w:rsidRDefault="00770D59" w:rsidP="00770D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Pr="00E63BC8">
        <w:rPr>
          <w:rFonts w:ascii="Times New Roman" w:hAnsi="Times New Roman" w:cs="Times New Roman"/>
        </w:rPr>
        <w:t>комиссии Венгерско – Кыргызского Фонда развития</w:t>
      </w:r>
    </w:p>
    <w:p w14:paraId="39FE030D" w14:textId="77777777" w:rsidR="00770D59" w:rsidRPr="00E63BC8" w:rsidRDefault="00770D59" w:rsidP="00770D59">
      <w:pPr>
        <w:jc w:val="right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«___</w:t>
      </w:r>
      <w:proofErr w:type="gramStart"/>
      <w:r w:rsidRPr="00E63BC8">
        <w:rPr>
          <w:rFonts w:ascii="Times New Roman" w:hAnsi="Times New Roman" w:cs="Times New Roman"/>
        </w:rPr>
        <w:t>_»_</w:t>
      </w:r>
      <w:proofErr w:type="gramEnd"/>
      <w:r w:rsidRPr="00E63BC8">
        <w:rPr>
          <w:rFonts w:ascii="Times New Roman" w:hAnsi="Times New Roman" w:cs="Times New Roman"/>
        </w:rPr>
        <w:t xml:space="preserve">________2025 г. </w:t>
      </w:r>
    </w:p>
    <w:p w14:paraId="60C7EDD3" w14:textId="77777777" w:rsidR="00770D59" w:rsidRPr="00E63BC8" w:rsidRDefault="00770D59" w:rsidP="00770D59">
      <w:pPr>
        <w:jc w:val="center"/>
        <w:rPr>
          <w:rFonts w:ascii="Times New Roman" w:hAnsi="Times New Roman" w:cs="Times New Roman"/>
          <w:bCs/>
        </w:rPr>
      </w:pPr>
      <w:r w:rsidRPr="00E63BC8">
        <w:rPr>
          <w:rFonts w:ascii="Times New Roman" w:hAnsi="Times New Roman" w:cs="Times New Roman"/>
          <w:b/>
        </w:rPr>
        <w:t xml:space="preserve"> </w:t>
      </w:r>
    </w:p>
    <w:p w14:paraId="70FBAB44" w14:textId="77777777" w:rsidR="00770D59" w:rsidRPr="00E63BC8" w:rsidRDefault="00770D59" w:rsidP="00770D59">
      <w:pPr>
        <w:jc w:val="center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(окончание приема тендерных предложений </w:t>
      </w:r>
      <w:r>
        <w:rPr>
          <w:rFonts w:ascii="Times New Roman" w:hAnsi="Times New Roman" w:cs="Times New Roman"/>
          <w:b/>
          <w:u w:val="single"/>
        </w:rPr>
        <w:t>20 апреля</w:t>
      </w:r>
      <w:r w:rsidRPr="00B60917">
        <w:rPr>
          <w:rFonts w:ascii="Times New Roman" w:hAnsi="Times New Roman" w:cs="Times New Roman"/>
          <w:b/>
          <w:u w:val="single"/>
        </w:rPr>
        <w:t xml:space="preserve"> 2025 г.</w:t>
      </w:r>
      <w:r w:rsidRPr="00E63BC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8</w:t>
      </w:r>
      <w:r w:rsidRPr="00E63BC8">
        <w:rPr>
          <w:rFonts w:ascii="Times New Roman" w:hAnsi="Times New Roman" w:cs="Times New Roman"/>
        </w:rPr>
        <w:t>:00)</w:t>
      </w:r>
    </w:p>
    <w:p w14:paraId="01E633F6" w14:textId="77777777" w:rsidR="00770D59" w:rsidRPr="00E63BC8" w:rsidRDefault="00770D59" w:rsidP="00770D59">
      <w:pPr>
        <w:rPr>
          <w:rFonts w:ascii="Times New Roman" w:hAnsi="Times New Roman" w:cs="Times New Roman"/>
        </w:rPr>
      </w:pPr>
    </w:p>
    <w:p w14:paraId="77641957" w14:textId="77777777" w:rsidR="00770D59" w:rsidRPr="00E63BC8" w:rsidRDefault="00770D59" w:rsidP="00770D59">
      <w:pPr>
        <w:pStyle w:val="1"/>
        <w:keepNext w:val="0"/>
        <w:tabs>
          <w:tab w:val="clear" w:pos="426"/>
        </w:tabs>
        <w:spacing w:before="120"/>
        <w:ind w:left="567" w:right="0"/>
        <w:rPr>
          <w:rFonts w:ascii="Times New Roman" w:hAnsi="Times New Roman" w:cs="Times New Roman"/>
          <w:sz w:val="20"/>
          <w:szCs w:val="20"/>
        </w:rPr>
      </w:pPr>
      <w:r w:rsidRPr="00E63BC8">
        <w:rPr>
          <w:rFonts w:ascii="Times New Roman" w:hAnsi="Times New Roman" w:cs="Times New Roman"/>
          <w:sz w:val="20"/>
          <w:szCs w:val="20"/>
        </w:rPr>
        <w:t xml:space="preserve">Требования к участнику </w:t>
      </w:r>
      <w:r>
        <w:rPr>
          <w:rFonts w:ascii="Times New Roman" w:hAnsi="Times New Roman" w:cs="Times New Roman"/>
          <w:sz w:val="20"/>
          <w:szCs w:val="20"/>
        </w:rPr>
        <w:t>Конкурса</w:t>
      </w:r>
    </w:p>
    <w:p w14:paraId="562D088E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Перечень документов, представляемых участником для подтверждения своих квалификационных данных.</w:t>
      </w:r>
    </w:p>
    <w:p w14:paraId="18AE1A5D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</w:p>
    <w:p w14:paraId="6A360F0A" w14:textId="77777777" w:rsidR="00770D59" w:rsidRPr="00E63BC8" w:rsidRDefault="00770D59" w:rsidP="00770D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  <w:b/>
          <w:u w:val="single"/>
        </w:rPr>
        <w:t>На бумажных носителях</w:t>
      </w:r>
      <w:r w:rsidRPr="00E63BC8">
        <w:rPr>
          <w:rFonts w:ascii="Times New Roman" w:hAnsi="Times New Roman" w:cs="Times New Roman"/>
        </w:rPr>
        <w:t>:</w:t>
      </w:r>
    </w:p>
    <w:p w14:paraId="36EBE7BF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  <w:bCs/>
        </w:rPr>
      </w:pPr>
      <w:r w:rsidRPr="00E63BC8">
        <w:rPr>
          <w:rFonts w:ascii="Times New Roman" w:hAnsi="Times New Roman" w:cs="Times New Roman"/>
        </w:rPr>
        <w:t xml:space="preserve">Заявка на участие в </w:t>
      </w:r>
      <w:r>
        <w:rPr>
          <w:rFonts w:ascii="Times New Roman" w:hAnsi="Times New Roman" w:cs="Times New Roman"/>
        </w:rPr>
        <w:t>конкурсе</w:t>
      </w:r>
      <w:r w:rsidRPr="00E63BC8">
        <w:rPr>
          <w:rFonts w:ascii="Times New Roman" w:hAnsi="Times New Roman" w:cs="Times New Roman"/>
        </w:rPr>
        <w:t xml:space="preserve">, в формате, указанном в Приложении № 1 – </w:t>
      </w:r>
      <w:r w:rsidRPr="00E63BC8">
        <w:rPr>
          <w:rFonts w:ascii="Times New Roman" w:hAnsi="Times New Roman" w:cs="Times New Roman"/>
          <w:i/>
          <w:color w:val="000000"/>
        </w:rPr>
        <w:t>оригинал</w:t>
      </w:r>
      <w:r w:rsidRPr="00E63BC8">
        <w:rPr>
          <w:rFonts w:ascii="Times New Roman" w:hAnsi="Times New Roman" w:cs="Times New Roman"/>
        </w:rPr>
        <w:t xml:space="preserve">. </w:t>
      </w:r>
    </w:p>
    <w:p w14:paraId="1326608F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  <w:color w:val="000000"/>
        </w:rPr>
      </w:pPr>
      <w:r w:rsidRPr="00E63BC8">
        <w:rPr>
          <w:rFonts w:ascii="Times New Roman" w:hAnsi="Times New Roman" w:cs="Times New Roman"/>
        </w:rPr>
        <w:t xml:space="preserve">Лицензия на аудиторскую деятельность в Кыргызской Республике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заверенная копия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4252FD14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Учредительные документы (Устав, Приказы о назначении должностных лиц)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заверенные копии</w:t>
      </w:r>
      <w:r w:rsidRPr="00E63BC8">
        <w:rPr>
          <w:rFonts w:ascii="Times New Roman" w:hAnsi="Times New Roman" w:cs="Times New Roman"/>
        </w:rPr>
        <w:t>;</w:t>
      </w:r>
    </w:p>
    <w:p w14:paraId="04C3CBC6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Свидетельство о государственной регистрации (перерегистрации) юридического лица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заверенная копия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666D26CC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Копия удостоверения личности первого руководителя.</w:t>
      </w:r>
    </w:p>
    <w:p w14:paraId="04763EF9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</w:p>
    <w:p w14:paraId="475A8849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Претендент должен предоставить вышеуказанный пакет документов в запечатанном конверте с указанием:</w:t>
      </w:r>
    </w:p>
    <w:p w14:paraId="772B2A57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наименования </w:t>
      </w:r>
      <w:r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</w:rPr>
        <w:t xml:space="preserve"> - «</w:t>
      </w:r>
      <w:r>
        <w:rPr>
          <w:rFonts w:ascii="Times New Roman" w:hAnsi="Times New Roman" w:cs="Times New Roman"/>
        </w:rPr>
        <w:t>Конкурс</w:t>
      </w:r>
      <w:r w:rsidRPr="00E63BC8">
        <w:rPr>
          <w:rFonts w:ascii="Times New Roman" w:hAnsi="Times New Roman" w:cs="Times New Roman"/>
        </w:rPr>
        <w:t xml:space="preserve"> на выбор аудиторской компании для проведения аудита финансовой отчетности Венгерско-Кыргызского Фонда развития за 2025. год»;</w:t>
      </w:r>
    </w:p>
    <w:p w14:paraId="4E0432EE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адрес предоставления заявки на участие;</w:t>
      </w:r>
    </w:p>
    <w:p w14:paraId="1222C0E3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примечание "Не открывать до собрания открытия заявлений </w:t>
      </w:r>
      <w:r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</w:rPr>
        <w:t>";</w:t>
      </w:r>
    </w:p>
    <w:p w14:paraId="5A4E7192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имя/наименование участника, адрес, номер телефона или другие контактные данные.</w:t>
      </w:r>
    </w:p>
    <w:p w14:paraId="0E67D538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</w:p>
    <w:p w14:paraId="406B7D64" w14:textId="77777777" w:rsidR="00770D59" w:rsidRPr="00E63BC8" w:rsidRDefault="00770D59" w:rsidP="00770D59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Стоимость услуг в </w:t>
      </w:r>
      <w:r>
        <w:rPr>
          <w:rFonts w:ascii="Times New Roman" w:hAnsi="Times New Roman" w:cs="Times New Roman"/>
        </w:rPr>
        <w:t>конкурсном</w:t>
      </w:r>
      <w:r w:rsidRPr="00E63BC8">
        <w:rPr>
          <w:rFonts w:ascii="Times New Roman" w:hAnsi="Times New Roman" w:cs="Times New Roman"/>
        </w:rPr>
        <w:t xml:space="preserve"> предложении должна быть указана в национальной валюте Кыргызской Республики с учетом всех налогов и сборов в соответствии с законодательством Кыргызской республики (НДС, НСП и т.д.).</w:t>
      </w:r>
    </w:p>
    <w:p w14:paraId="76B63A12" w14:textId="77777777" w:rsidR="00770D59" w:rsidRPr="00E63BC8" w:rsidRDefault="00770D59" w:rsidP="00770D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u w:val="single"/>
        </w:rPr>
      </w:pPr>
      <w:r w:rsidRPr="00E63BC8">
        <w:rPr>
          <w:rFonts w:ascii="Times New Roman" w:hAnsi="Times New Roman" w:cs="Times New Roman"/>
          <w:b/>
          <w:u w:val="single"/>
        </w:rPr>
        <w:t>В электронном виде:</w:t>
      </w:r>
    </w:p>
    <w:p w14:paraId="47DEAF16" w14:textId="77777777" w:rsidR="00770D59" w:rsidRPr="00E63BC8" w:rsidRDefault="00770D59" w:rsidP="00770D59">
      <w:pPr>
        <w:numPr>
          <w:ilvl w:val="0"/>
          <w:numId w:val="2"/>
        </w:numPr>
        <w:tabs>
          <w:tab w:val="clear" w:pos="1287"/>
          <w:tab w:val="num" w:pos="885"/>
        </w:tabs>
        <w:spacing w:after="0"/>
        <w:ind w:left="885" w:hanging="31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Информация об аудиторской организации. Описание основных направлений деятельности и инфраструктуры организации;</w:t>
      </w:r>
    </w:p>
    <w:p w14:paraId="44EFC438" w14:textId="77777777" w:rsidR="00770D59" w:rsidRPr="00E63BC8" w:rsidRDefault="00770D59" w:rsidP="00770D59">
      <w:pPr>
        <w:numPr>
          <w:ilvl w:val="0"/>
          <w:numId w:val="2"/>
        </w:numPr>
        <w:tabs>
          <w:tab w:val="clear" w:pos="1287"/>
          <w:tab w:val="num" w:pos="885"/>
        </w:tabs>
        <w:spacing w:after="0"/>
        <w:ind w:left="885" w:hanging="31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Предложения участника </w:t>
      </w:r>
      <w:r>
        <w:rPr>
          <w:rFonts w:ascii="Times New Roman" w:hAnsi="Times New Roman" w:cs="Times New Roman"/>
        </w:rPr>
        <w:t>в конкурсе</w:t>
      </w:r>
      <w:r w:rsidRPr="00E63BC8">
        <w:rPr>
          <w:rFonts w:ascii="Times New Roman" w:hAnsi="Times New Roman" w:cs="Times New Roman"/>
        </w:rPr>
        <w:t xml:space="preserve"> с указанием (</w:t>
      </w:r>
      <w:r w:rsidRPr="00E63BC8">
        <w:rPr>
          <w:rFonts w:ascii="Times New Roman" w:hAnsi="Times New Roman" w:cs="Times New Roman"/>
          <w:b/>
        </w:rPr>
        <w:t>без указания ценового предложения</w:t>
      </w:r>
      <w:r w:rsidRPr="00E63BC8">
        <w:rPr>
          <w:rFonts w:ascii="Times New Roman" w:hAnsi="Times New Roman" w:cs="Times New Roman"/>
        </w:rPr>
        <w:t>):</w:t>
      </w:r>
    </w:p>
    <w:p w14:paraId="3D478165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Методологии проведения аудиторской проверки и приблизительной программы проведения аудита;</w:t>
      </w:r>
    </w:p>
    <w:p w14:paraId="7B3BCC7D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Методологии финансовой отчетности;</w:t>
      </w:r>
    </w:p>
    <w:p w14:paraId="4020DE95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Планируемого масштаба аудиторской проверки;</w:t>
      </w:r>
    </w:p>
    <w:p w14:paraId="4807C7AE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Период, который будет изучен в ходе аудиторской проверки;</w:t>
      </w:r>
    </w:p>
    <w:p w14:paraId="6D8437F9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График проведения внешнего аудита финансовой отчетности;</w:t>
      </w:r>
    </w:p>
    <w:p w14:paraId="04643C87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Отчеты, которые планируется подготовить (на русском);</w:t>
      </w:r>
    </w:p>
    <w:p w14:paraId="1472BE45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Краткое резюме о квалификации аудиторов и опыт проведения аудита финансово-кредитных учреждений.</w:t>
      </w:r>
    </w:p>
    <w:p w14:paraId="10FA0B86" w14:textId="77777777" w:rsidR="00770D59" w:rsidRPr="00E63BC8" w:rsidRDefault="00770D59" w:rsidP="00770D59">
      <w:pPr>
        <w:numPr>
          <w:ilvl w:val="1"/>
          <w:numId w:val="3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 </w:t>
      </w:r>
    </w:p>
    <w:p w14:paraId="6398DED5" w14:textId="77777777" w:rsidR="00770D59" w:rsidRPr="00E63BC8" w:rsidRDefault="00770D59" w:rsidP="00770D59">
      <w:pPr>
        <w:pStyle w:val="1"/>
        <w:spacing w:after="0"/>
        <w:ind w:left="567"/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</w:pPr>
      <w:r w:rsidRPr="00E63BC8"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  <w:t>Также, при наличии участник может предоставить:</w:t>
      </w:r>
    </w:p>
    <w:p w14:paraId="7AA97255" w14:textId="77777777" w:rsidR="00770D59" w:rsidRPr="00E63BC8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Отзывы предыдущих Покупателей о сотрудничестве с участником касательно услуг, являющихся предметом </w:t>
      </w:r>
      <w:r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519428BB" w14:textId="77777777" w:rsidR="00770D59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Другие материалы, способствующие (по мнению участника) поднятию его рейтинга.</w:t>
      </w:r>
    </w:p>
    <w:p w14:paraId="3BEB5F88" w14:textId="77777777" w:rsidR="00770D59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72621">
        <w:rPr>
          <w:rFonts w:ascii="Times New Roman" w:hAnsi="Times New Roman" w:cs="Times New Roman"/>
        </w:rPr>
        <w:t>удиторская организация, выбранная для аудита Фонда, должна: иметь соответствующую лицензию на право осуществления</w:t>
      </w:r>
      <w:r>
        <w:rPr>
          <w:rFonts w:ascii="Times New Roman" w:hAnsi="Times New Roman" w:cs="Times New Roman"/>
        </w:rPr>
        <w:t xml:space="preserve"> </w:t>
      </w:r>
      <w:r w:rsidRPr="00E72621">
        <w:rPr>
          <w:rFonts w:ascii="Times New Roman" w:hAnsi="Times New Roman" w:cs="Times New Roman"/>
        </w:rPr>
        <w:t>аудиторской деятельности на территории Кыргызской Республики, а также иметь опыт аудиторской деятельности не менее трех лет;</w:t>
      </w:r>
    </w:p>
    <w:p w14:paraId="4FBCB6D4" w14:textId="77777777" w:rsidR="00770D59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72621">
        <w:rPr>
          <w:rFonts w:ascii="Times New Roman" w:hAnsi="Times New Roman" w:cs="Times New Roman"/>
        </w:rPr>
        <w:t>ыть независимой от Фонда;</w:t>
      </w:r>
    </w:p>
    <w:p w14:paraId="15BEB55D" w14:textId="77777777" w:rsidR="00770D59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lastRenderedPageBreak/>
        <w:t>иметь опыт аудита коммерческих банков и финансово-кредитных организаций в соответствии с международными стандартами аудита и международными стандартами финансовой отчетности;</w:t>
      </w:r>
    </w:p>
    <w:p w14:paraId="50407C2A" w14:textId="77777777" w:rsidR="00770D59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иметь штатных или привлеченных аудиторов в количестве, достаточном для качественного и своевременного выполнения поставленных задач</w:t>
      </w:r>
      <w:r>
        <w:rPr>
          <w:rFonts w:ascii="Times New Roman" w:hAnsi="Times New Roman" w:cs="Times New Roman"/>
        </w:rPr>
        <w:t>.</w:t>
      </w:r>
    </w:p>
    <w:p w14:paraId="54E826C1" w14:textId="77777777" w:rsidR="00770D59" w:rsidRDefault="00770D59" w:rsidP="00770D59">
      <w:pPr>
        <w:spacing w:after="0"/>
        <w:ind w:left="1363"/>
        <w:rPr>
          <w:rFonts w:ascii="Times New Roman" w:hAnsi="Times New Roman" w:cs="Times New Roman"/>
        </w:rPr>
      </w:pPr>
    </w:p>
    <w:p w14:paraId="6923AF99" w14:textId="77777777" w:rsidR="00770D59" w:rsidRPr="00E72621" w:rsidRDefault="00770D59" w:rsidP="00770D59">
      <w:pPr>
        <w:numPr>
          <w:ilvl w:val="1"/>
          <w:numId w:val="4"/>
        </w:numPr>
        <w:spacing w:after="0"/>
        <w:ind w:left="567" w:hanging="284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Руководитель аудиторской проверки финансовой отчетности должен обладать:</w:t>
      </w:r>
    </w:p>
    <w:p w14:paraId="19147998" w14:textId="77777777" w:rsidR="00770D59" w:rsidRPr="00E72621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квалификацией в соответствии с требованиями законодательства по аудиту или международной квалификацией;</w:t>
      </w:r>
    </w:p>
    <w:p w14:paraId="41897D1B" w14:textId="77777777" w:rsidR="00770D59" w:rsidRPr="00E72621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E72621">
        <w:rPr>
          <w:rFonts w:ascii="Times New Roman" w:hAnsi="Times New Roman" w:cs="Times New Roman"/>
        </w:rPr>
        <w:t>рехлетним опытом аудита коммерческих банков и финансово-кредитных организаций;</w:t>
      </w:r>
    </w:p>
    <w:p w14:paraId="52915A30" w14:textId="77777777" w:rsidR="00770D59" w:rsidRPr="00E72621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72621">
        <w:rPr>
          <w:rFonts w:ascii="Times New Roman" w:hAnsi="Times New Roman" w:cs="Times New Roman"/>
        </w:rPr>
        <w:t xml:space="preserve">пытом аудита финансово-кредитных организациях </w:t>
      </w:r>
      <w:r>
        <w:rPr>
          <w:rFonts w:ascii="Times New Roman" w:hAnsi="Times New Roman" w:cs="Times New Roman"/>
        </w:rPr>
        <w:t xml:space="preserve">в </w:t>
      </w:r>
      <w:r w:rsidRPr="00E72621">
        <w:rPr>
          <w:rFonts w:ascii="Times New Roman" w:hAnsi="Times New Roman" w:cs="Times New Roman"/>
        </w:rPr>
        <w:t>соответствии с международными стандартами аудита и международными стандартами финансовой отчетности;</w:t>
      </w:r>
    </w:p>
    <w:p w14:paraId="2D3DB410" w14:textId="77777777" w:rsidR="00770D59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E72621">
        <w:rPr>
          <w:rFonts w:ascii="Times New Roman" w:hAnsi="Times New Roman" w:cs="Times New Roman"/>
        </w:rPr>
        <w:t xml:space="preserve">наниями </w:t>
      </w:r>
      <w:r>
        <w:rPr>
          <w:rFonts w:ascii="Times New Roman" w:hAnsi="Times New Roman" w:cs="Times New Roman"/>
        </w:rPr>
        <w:t>в</w:t>
      </w:r>
      <w:r w:rsidRPr="00E72621">
        <w:rPr>
          <w:rFonts w:ascii="Times New Roman" w:hAnsi="Times New Roman" w:cs="Times New Roman"/>
        </w:rPr>
        <w:t xml:space="preserve"> области банковского законодательства Кыргызской Республики;</w:t>
      </w:r>
    </w:p>
    <w:p w14:paraId="33318E5F" w14:textId="77777777" w:rsidR="00770D59" w:rsidRPr="00E72621" w:rsidRDefault="00770D59" w:rsidP="00770D59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Аудиторское заключение, подготовленное внешним аудитором, должно быть предоставлено в срок не позднее 1 февраля следующего за отчетным годом.</w:t>
      </w:r>
    </w:p>
    <w:p w14:paraId="0F2FB412" w14:textId="77777777" w:rsidR="00770D59" w:rsidRPr="00E63BC8" w:rsidRDefault="00770D59" w:rsidP="00770D59">
      <w:pPr>
        <w:rPr>
          <w:rFonts w:ascii="Times New Roman" w:hAnsi="Times New Roman" w:cs="Times New Roman"/>
        </w:rPr>
      </w:pPr>
    </w:p>
    <w:p w14:paraId="341BDD0C" w14:textId="77777777" w:rsidR="00770D59" w:rsidRPr="00E63BC8" w:rsidRDefault="00770D59" w:rsidP="00770D59">
      <w:pPr>
        <w:rPr>
          <w:rFonts w:ascii="Times New Roman" w:hAnsi="Times New Roman" w:cs="Times New Roman"/>
        </w:rPr>
      </w:pPr>
    </w:p>
    <w:p w14:paraId="6C2B57B4" w14:textId="078EE12F" w:rsidR="00770D59" w:rsidRDefault="00770D59" w:rsidP="009A482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F6187D7" w14:textId="77777777" w:rsidR="00770D59" w:rsidRDefault="00770D59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C99F32" w14:textId="77777777" w:rsidR="00770D59" w:rsidRPr="000B5CC1" w:rsidRDefault="00770D59" w:rsidP="00770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44ED0A12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82443" w14:textId="77777777" w:rsidR="00770D59" w:rsidRPr="000B5CC1" w:rsidRDefault="00770D59" w:rsidP="00770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0B5CC1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14:paraId="5184025E" w14:textId="77777777" w:rsidR="00770D59" w:rsidRPr="000B5CC1" w:rsidRDefault="00770D59" w:rsidP="00770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5BBCCB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Венгерско – Кыргызского Фонда развития</w:t>
      </w:r>
    </w:p>
    <w:p w14:paraId="6A66A01E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7E19A012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№_________________   </w:t>
      </w:r>
    </w:p>
    <w:p w14:paraId="381ED870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«____» «_______________»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620AF2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564A999D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CC1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</w:p>
    <w:p w14:paraId="06F4029E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5A150E0F" w14:textId="77777777" w:rsidR="00770D59" w:rsidRPr="000B5CC1" w:rsidRDefault="00770D59" w:rsidP="00770D5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          Венгерско – Кыргызского Фонда развития</w:t>
      </w:r>
    </w:p>
    <w:p w14:paraId="74C94B29" w14:textId="77777777" w:rsidR="00770D59" w:rsidRPr="000B5CC1" w:rsidRDefault="00770D59" w:rsidP="00770D59">
      <w:pPr>
        <w:spacing w:after="0"/>
        <w:ind w:left="-1350"/>
        <w:rPr>
          <w:rFonts w:ascii="Times New Roman" w:hAnsi="Times New Roman" w:cs="Times New Roman"/>
          <w:sz w:val="24"/>
          <w:szCs w:val="24"/>
        </w:rPr>
      </w:pPr>
    </w:p>
    <w:p w14:paraId="69554B71" w14:textId="77777777" w:rsidR="00770D59" w:rsidRPr="000B5CC1" w:rsidRDefault="00770D59" w:rsidP="00770D59">
      <w:pPr>
        <w:spacing w:after="0"/>
        <w:ind w:left="-1350"/>
        <w:rPr>
          <w:rFonts w:ascii="Times New Roman" w:hAnsi="Times New Roman" w:cs="Times New Roman"/>
          <w:sz w:val="24"/>
          <w:szCs w:val="24"/>
        </w:rPr>
      </w:pPr>
    </w:p>
    <w:p w14:paraId="083C2F75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Настоящим, ОсОО / ЧП «____________» выражает Вам свое почтение. На Ваш запрос относительно информации об исках, по которым ОсОО / ЧП «____________» выступает истцом или ответчиком сообщаем следующее. </w:t>
      </w:r>
    </w:p>
    <w:p w14:paraId="07F54338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ab/>
        <w:t>По состоянию на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 ОсОО / ЧП «____________» выступает ответчиком по ____________ (количество) судебным делам. </w:t>
      </w:r>
    </w:p>
    <w:p w14:paraId="67207928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Первый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 </w:t>
      </w:r>
    </w:p>
    <w:p w14:paraId="63D4EE1D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Второй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</w:t>
      </w:r>
    </w:p>
    <w:p w14:paraId="7ABFAEAA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CB1AF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По состоянию на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 ОсОО / ЧП «____________» выступает истцом по ____________ (количество) судебным делам. </w:t>
      </w:r>
    </w:p>
    <w:p w14:paraId="64595F36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ОсОО / ЧП «____________» подало иск к ОсОО / ФИО ____________ о ____________. Сумма иска - ____________ сомов. В данное время дело находится на рассмотрении в ____________ суде.</w:t>
      </w:r>
    </w:p>
    <w:p w14:paraId="53A6963F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EE3DA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ОсОО / ЧП «____________» подтверждает, что вышеприведенная информация является достоверной и полной. ОсОО / ЧП «____________» признает, что в случае преднамеренных искажений и упущений, это может послужить основанием для дисквалификации из участия в тендере.</w:t>
      </w:r>
    </w:p>
    <w:p w14:paraId="59D7EA6D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93555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FE0A2" w14:textId="77777777" w:rsidR="00770D59" w:rsidRPr="000B5CC1" w:rsidRDefault="00770D59" w:rsidP="0077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B5CC1">
        <w:rPr>
          <w:rFonts w:ascii="Times New Roman" w:hAnsi="Times New Roman" w:cs="Times New Roman"/>
          <w:sz w:val="24"/>
          <w:szCs w:val="24"/>
        </w:rPr>
        <w:t xml:space="preserve">уважением,   </w:t>
      </w:r>
      <w:proofErr w:type="gramEnd"/>
      <w:r w:rsidRPr="000B5CC1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ОсОО/ЧП – ФИО, дата, подпись)</w:t>
      </w:r>
    </w:p>
    <w:p w14:paraId="74A9901F" w14:textId="77777777" w:rsidR="00770D59" w:rsidRPr="000B5CC1" w:rsidRDefault="00770D59" w:rsidP="00770D5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AA42E3D" w14:textId="77777777" w:rsidR="00DF0FF4" w:rsidRPr="00D31DDA" w:rsidRDefault="00DF0FF4" w:rsidP="009A482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DF0FF4" w:rsidRPr="00D3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17F"/>
    <w:multiLevelType w:val="hybridMultilevel"/>
    <w:tmpl w:val="E67C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9243E"/>
    <w:multiLevelType w:val="hybridMultilevel"/>
    <w:tmpl w:val="2534AA8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83"/>
        </w:tabs>
        <w:ind w:left="2083" w:hanging="283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5377F62"/>
    <w:multiLevelType w:val="hybridMultilevel"/>
    <w:tmpl w:val="28104806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5E67F5E"/>
    <w:multiLevelType w:val="hybridMultilevel"/>
    <w:tmpl w:val="CCDE1D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26"/>
    <w:rsid w:val="00120D1C"/>
    <w:rsid w:val="00770D59"/>
    <w:rsid w:val="009A4826"/>
    <w:rsid w:val="00D31DDA"/>
    <w:rsid w:val="00DF0FF4"/>
    <w:rsid w:val="00E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7AF"/>
  <w15:chartTrackingRefBased/>
  <w15:docId w15:val="{BE4977FC-5AA3-4EA9-9CB2-B63AF61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26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3"/>
    <w:next w:val="a"/>
    <w:link w:val="10"/>
    <w:qFormat/>
    <w:rsid w:val="00770D59"/>
    <w:pPr>
      <w:keepLines w:val="0"/>
      <w:tabs>
        <w:tab w:val="left" w:pos="426"/>
      </w:tabs>
      <w:spacing w:before="240" w:after="120"/>
      <w:ind w:right="51"/>
      <w:outlineLvl w:val="0"/>
    </w:pPr>
    <w:rPr>
      <w:rFonts w:ascii="Arial Bold" w:eastAsia="Times New Roman" w:hAnsi="Arial Bold" w:cs="Arial"/>
      <w:b/>
      <w:caps/>
      <w:color w:val="auto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uiPriority w:val="99"/>
    <w:rsid w:val="009A4826"/>
    <w:pPr>
      <w:tabs>
        <w:tab w:val="num" w:pos="1134"/>
      </w:tabs>
      <w:spacing w:after="0"/>
      <w:ind w:left="1134" w:hanging="1134"/>
    </w:pPr>
    <w:rPr>
      <w:spacing w:val="-4"/>
      <w:sz w:val="22"/>
      <w:szCs w:val="22"/>
      <w:lang w:eastAsia="ru-RU"/>
    </w:rPr>
  </w:style>
  <w:style w:type="paragraph" w:customStyle="1" w:styleId="a4">
    <w:name w:val="Таблица шапка"/>
    <w:basedOn w:val="a"/>
    <w:uiPriority w:val="99"/>
    <w:rsid w:val="009A4826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  <w:lang w:eastAsia="ru-RU"/>
    </w:rPr>
  </w:style>
  <w:style w:type="paragraph" w:customStyle="1" w:styleId="a5">
    <w:name w:val="Таблица текст"/>
    <w:basedOn w:val="a"/>
    <w:uiPriority w:val="99"/>
    <w:rsid w:val="009A4826"/>
    <w:pPr>
      <w:spacing w:before="40" w:after="40"/>
      <w:ind w:left="57" w:right="57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770D59"/>
    <w:rPr>
      <w:rFonts w:ascii="Arial Bold" w:eastAsia="Times New Roman" w:hAnsi="Arial Bold" w:cs="Arial"/>
      <w:b/>
      <w:caps/>
      <w:lang w:eastAsia="ru-RU"/>
    </w:rPr>
  </w:style>
  <w:style w:type="paragraph" w:styleId="a6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7"/>
    <w:uiPriority w:val="34"/>
    <w:qFormat/>
    <w:rsid w:val="00770D59"/>
    <w:pPr>
      <w:ind w:left="708" w:right="51"/>
    </w:pPr>
    <w:rPr>
      <w:lang w:eastAsia="ru-RU"/>
    </w:rPr>
  </w:style>
  <w:style w:type="character" w:customStyle="1" w:styleId="a7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6"/>
    <w:uiPriority w:val="34"/>
    <w:locked/>
    <w:rsid w:val="00770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0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Урмат Кыдырганов</dc:creator>
  <cp:keywords/>
  <dc:description/>
  <cp:lastModifiedBy>Урмат Кыдырганов</cp:lastModifiedBy>
  <cp:revision>6</cp:revision>
  <dcterms:created xsi:type="dcterms:W3CDTF">2024-06-06T02:44:00Z</dcterms:created>
  <dcterms:modified xsi:type="dcterms:W3CDTF">2025-04-02T03:12:00Z</dcterms:modified>
</cp:coreProperties>
</file>